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14:textId="77777777" w14:paraId="789787BD" w:rsidRDefault="000B29DF" w:rsidP="000B29DF" w:rsidR="000B29DF">
      <w:pPr>
        <w:pStyle w:val="a3"/>
        <w:tabs>
          <w:tab w:pos="709" w:val="left"/>
        </w:tabs>
        <w:spacing w:lineRule="auto" w:line="240"/>
        <w:ind w:left="4536"/>
        <w:jc w:val="left"/>
        <w:rPr>
          <w:b w:val="false"/>
          <w:sz w:val="26"/>
          <w:szCs w:val="26"/>
          <w:lang w:eastAsia="ru-RU"/>
        </w:rPr>
      </w:pPr>
      <w:r>
        <w:rPr>
          <w:b w:val="false"/>
          <w:sz w:val="26"/>
          <w:szCs w:val="26"/>
          <w:lang w:eastAsia="ru-RU"/>
        </w:rPr>
        <w:t xml:space="preserve">Приложение </w:t>
      </w:r>
      <w:r w:rsidR="00E63131">
        <w:rPr>
          <w:b w:val="false"/>
          <w:sz w:val="26"/>
          <w:szCs w:val="26"/>
          <w:lang w:eastAsia="ru-RU"/>
        </w:rPr>
        <w:t xml:space="preserve">5</w:t>
      </w:r>
    </w:p>
    <w:p w14:textId="77777777" w14:paraId="683F52C5" w:rsidRDefault="000B29DF" w:rsidP="000B29DF" w:rsidR="000B29DF">
      <w:pPr>
        <w:pStyle w:val="a3"/>
        <w:tabs>
          <w:tab w:pos="709" w:val="left"/>
        </w:tabs>
        <w:spacing w:lineRule="auto" w:line="240"/>
        <w:ind w:left="4536"/>
        <w:jc w:val="left"/>
        <w:rPr>
          <w:b w:val="false"/>
          <w:sz w:val="26"/>
          <w:szCs w:val="26"/>
        </w:rPr>
      </w:pPr>
      <w:r>
        <w:rPr>
          <w:b w:val="false"/>
          <w:sz w:val="26"/>
          <w:szCs w:val="26"/>
          <w:lang w:eastAsia="ru-RU"/>
        </w:rPr>
        <w:t xml:space="preserve">к </w:t>
      </w:r>
      <w:r w:rsidR="00AF1F15">
        <w:rPr>
          <w:b w:val="false"/>
          <w:sz w:val="26"/>
          <w:szCs w:val="26"/>
          <w:lang w:eastAsia="ru-RU"/>
        </w:rPr>
        <w:t xml:space="preserve">Временному р</w:t>
      </w:r>
      <w:r>
        <w:rPr>
          <w:b w:val="false"/>
          <w:sz w:val="26"/>
          <w:szCs w:val="26"/>
          <w:lang w:eastAsia="ru-RU"/>
        </w:rPr>
        <w:t xml:space="preserve">егламенту </w:t>
      </w:r>
      <w:r>
        <w:rPr>
          <w:b w:val="false"/>
          <w:sz w:val="26"/>
          <w:szCs w:val="26"/>
        </w:rPr>
        <w:t xml:space="preserve">проведения вступительных испытаний для поступающих на обучение по образовательным программам высшего образования – программам </w:t>
      </w:r>
      <w:proofErr w:type="spellStart"/>
      <w:r>
        <w:rPr>
          <w:b w:val="false"/>
          <w:sz w:val="26"/>
          <w:szCs w:val="26"/>
        </w:rPr>
        <w:t xml:space="preserve">бакалавриата</w:t>
      </w:r>
      <w:proofErr w:type="spellEnd"/>
      <w:r>
        <w:rPr>
          <w:b w:val="false"/>
          <w:sz w:val="26"/>
          <w:szCs w:val="26"/>
        </w:rPr>
        <w:t xml:space="preserve">, программам </w:t>
      </w:r>
      <w:proofErr w:type="spellStart"/>
      <w:r>
        <w:rPr>
          <w:b w:val="false"/>
          <w:sz w:val="26"/>
          <w:szCs w:val="26"/>
        </w:rPr>
        <w:t xml:space="preserve">специалитета</w:t>
      </w:r>
      <w:proofErr w:type="spellEnd"/>
      <w:r>
        <w:rPr>
          <w:b w:val="false"/>
          <w:sz w:val="26"/>
          <w:szCs w:val="26"/>
        </w:rPr>
        <w:t xml:space="preserve">, программам магистратуры, проводимы</w:t>
      </w:r>
      <w:r w:rsidR="007E374B">
        <w:rPr>
          <w:b w:val="false"/>
          <w:sz w:val="26"/>
          <w:szCs w:val="26"/>
        </w:rPr>
        <w:t xml:space="preserve">х</w:t>
      </w:r>
      <w:r>
        <w:rPr>
          <w:b w:val="false"/>
          <w:sz w:val="26"/>
          <w:szCs w:val="26"/>
        </w:rPr>
        <w:t xml:space="preserve"> Национальным исследовательским университетом «Высшая школа экономики» самостоятельно в 2020 году</w:t>
      </w:r>
    </w:p>
    <w:p w14:textId="77777777" w14:paraId="60574C2C" w:rsidRDefault="00854E13" w:rsidR="00854E13"/>
    <w:p w14:textId="77777777" w14:paraId="10121073" w:rsidRDefault="00BD2971" w:rsidP="00BD2971" w:rsidR="00BD2971" w:rsidRPr="00BD2971">
      <w:pPr>
        <w:pStyle w:val="Default"/>
        <w:ind w:firstLine="708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Т</w:t>
      </w:r>
      <w:r w:rsidRPr="00BD2971">
        <w:rPr>
          <w:rFonts w:cs="Times New Roman" w:hAnsi="Times New Roman" w:ascii="Times New Roman"/>
          <w:b/>
          <w:sz w:val="26"/>
          <w:szCs w:val="26"/>
        </w:rPr>
        <w:t xml:space="preserve">ребования к программному обеспечению компьютерной техники поступающего</w:t>
      </w:r>
    </w:p>
    <w:p w14:textId="77777777" w14:paraId="200DC4CD" w:rsidRDefault="00E7183C" w:rsidP="007E374B" w:rsidR="00E7183C">
      <w:pPr>
        <w:pStyle w:val="Default"/>
        <w:ind w:firstLine="708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</w:p>
    <w:p w14:textId="77777777" w14:paraId="4B43A8B7" w:rsidRDefault="000B29DF" w:rsidP="007E374B" w:rsidR="000B29DF" w:rsidRPr="000B29DF">
      <w:pPr>
        <w:pStyle w:val="Default"/>
        <w:ind w:firstLine="708"/>
        <w:jc w:val="center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b/>
          <w:bCs/>
          <w:sz w:val="26"/>
          <w:szCs w:val="26"/>
        </w:rPr>
        <w:t xml:space="preserve">1. Требования к </w:t>
      </w:r>
      <w:r w:rsidR="0006608D">
        <w:rPr>
          <w:rFonts w:cs="Times New Roman" w:hAnsi="Times New Roman" w:ascii="Times New Roman"/>
          <w:b/>
          <w:bCs/>
          <w:sz w:val="26"/>
          <w:szCs w:val="26"/>
        </w:rPr>
        <w:t xml:space="preserve">компьютерной технике </w:t>
      </w:r>
      <w:r w:rsidRPr="000B29DF">
        <w:rPr>
          <w:rFonts w:cs="Times New Roman" w:hAnsi="Times New Roman" w:ascii="Times New Roman"/>
          <w:b/>
          <w:bCs/>
          <w:sz w:val="26"/>
          <w:szCs w:val="26"/>
        </w:rPr>
        <w:t xml:space="preserve">пользователя:</w:t>
      </w:r>
    </w:p>
    <w:p w14:textId="77777777" w14:paraId="7DAC4FD1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1.1. Стационарный компьютер или ноутбук (мобильные устройства не поддерживаются)</w:t>
      </w:r>
      <w:r w:rsidR="00BD297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567EEEE0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1.2. Операционная система Windows (версии 7, 8, 8.1, 10) или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Mac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 OS X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Yosemite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 10.10 и выше</w:t>
      </w:r>
      <w:r w:rsidR="00BD297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47BC5AAD" w14:paraId="5E9EDB38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1.3. Интернет-браузер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Google</w:t>
      </w:r>
      <w:proofErr w:type="spellEnd"/>
      <w:r w:rsidR="000B2738">
        <w:rPr>
          <w:rFonts w:cs="Times New Roman" w:hAnsi="Times New Roman" w:ascii="Times New Roman"/>
          <w:sz w:val="26"/>
          <w:szCs w:val="26"/>
        </w:rPr>
        <w:t xml:space="preserve">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Chrome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 последней на момент сдачи экзамена версии (для проверки и обновления версии браузера используйте ссылку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chrome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://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help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/)</w:t>
      </w:r>
      <w:r w:rsidR="00CD2D29" w:rsidRPr="00CD2D29">
        <w:rPr>
          <w:rFonts w:cs="Times New Roman" w:hAnsi="Times New Roman" w:ascii="Times New Roman"/>
        </w:rPr>
        <w:t xml:space="preserve"> </w:t>
      </w:r>
      <w:r w:rsidR="00CD2D29" w:rsidRPr="000829E0">
        <w:rPr>
          <w:rFonts w:cs="Times New Roman" w:hAnsi="Times New Roman" w:ascii="Times New Roman"/>
        </w:rPr>
        <w:t xml:space="preserve">или Яндекс Браузер последней версии</w:t>
      </w:r>
    </w:p>
    <w:p w14:textId="77777777" w14:paraId="0F4CD700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1.4. Наличие исправной и включенной веб-камеры (включая встроенные в ноутбуки)</w:t>
      </w:r>
      <w:r w:rsidR="00BD297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11E0E4CF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1.5. Наличие исправного и включенного микрофона (включая встроенные в </w:t>
      </w:r>
      <w:r w:rsidRPr="000B2738">
        <w:rPr>
          <w:rFonts w:cs="Times New Roman" w:hAnsi="Times New Roman" w:ascii="Times New Roman"/>
          <w:sz w:val="26"/>
          <w:szCs w:val="26"/>
        </w:rPr>
        <w:t xml:space="preserve">ноутбуки)</w:t>
      </w:r>
      <w:r w:rsidR="00BD2971" w:rsidRPr="000B2738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7BB68973" w:rsidRDefault="000B29DF" w:rsidP="0006608D" w:rsidR="000B29DF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1.6. Наличие постоянного </w:t>
      </w:r>
      <w:proofErr w:type="spellStart"/>
      <w:r w:rsidRPr="000B29DF">
        <w:rPr>
          <w:rFonts w:cs="Times New Roman" w:hAnsi="Times New Roman" w:ascii="Times New Roman"/>
          <w:sz w:val="26"/>
          <w:szCs w:val="26"/>
        </w:rPr>
        <w:t xml:space="preserve">интернет-соединения</w:t>
      </w:r>
      <w:proofErr w:type="spellEnd"/>
      <w:r w:rsidRPr="000B29DF">
        <w:rPr>
          <w:rFonts w:cs="Times New Roman" w:hAnsi="Times New Roman" w:ascii="Times New Roman"/>
          <w:sz w:val="26"/>
          <w:szCs w:val="26"/>
        </w:rPr>
        <w:t xml:space="preserve"> со скоростью передачи данных от пользователя не ниже </w:t>
      </w:r>
      <w:r w:rsidR="006D1010">
        <w:rPr>
          <w:rFonts w:cs="Times New Roman" w:hAnsi="Times New Roman" w:ascii="Times New Roman"/>
          <w:sz w:val="26"/>
          <w:szCs w:val="26"/>
        </w:rPr>
        <w:t xml:space="preserve">5</w:t>
      </w:r>
      <w:r w:rsidRPr="000B29DF">
        <w:rPr>
          <w:rFonts w:cs="Times New Roman" w:hAnsi="Times New Roman" w:ascii="Times New Roman"/>
          <w:sz w:val="26"/>
          <w:szCs w:val="26"/>
        </w:rPr>
        <w:t xml:space="preserve"> Мбит/сек; </w:t>
      </w:r>
    </w:p>
    <w:p w14:textId="77777777" w14:paraId="24C40015" w:rsidRDefault="000B29DF" w:rsidP="0006608D" w:rsid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9DF">
        <w:rPr>
          <w:rFonts w:cs="Times New Roman" w:hAnsi="Times New Roman" w:ascii="Times New Roman"/>
          <w:sz w:val="26"/>
          <w:szCs w:val="26"/>
        </w:rPr>
        <w:t xml:space="preserve">1.7. Ваш компьютер должен успешно проходить проверку. Проверка доступна только после авторизации</w:t>
      </w:r>
      <w:r w:rsidR="00BD297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0E43F07C" w:rsidRDefault="006D1010" w:rsidP="006D1010" w:rsidR="006D1010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0B2738">
        <w:rPr>
          <w:rFonts w:cs="Times New Roman" w:hAnsi="Times New Roman" w:ascii="Times New Roman"/>
          <w:sz w:val="26"/>
          <w:szCs w:val="26"/>
        </w:rPr>
        <w:t xml:space="preserve">1.8. Если ваш компьютер не соответствует этим требованиям или не проходит</w:t>
      </w:r>
      <w:r w:rsidRPr="00532F7F">
        <w:rPr>
          <w:rFonts w:cs="Times New Roman" w:hAnsi="Times New Roman" w:ascii="Times New Roman"/>
          <w:sz w:val="26"/>
          <w:szCs w:val="26"/>
        </w:rPr>
        <w:t xml:space="preserve"> проверку, то прохождение экзамена с </w:t>
      </w:r>
      <w:proofErr w:type="spellStart"/>
      <w:r w:rsidRPr="00532F7F">
        <w:rPr>
          <w:rFonts w:cs="Times New Roman" w:hAnsi="Times New Roman" w:ascii="Times New Roman"/>
          <w:sz w:val="26"/>
          <w:szCs w:val="26"/>
        </w:rPr>
        <w:t xml:space="preserve">прокторингом</w:t>
      </w:r>
      <w:proofErr w:type="spellEnd"/>
      <w:r w:rsidRPr="00532F7F">
        <w:rPr>
          <w:rFonts w:cs="Times New Roman" w:hAnsi="Times New Roman" w:ascii="Times New Roman"/>
          <w:sz w:val="26"/>
          <w:szCs w:val="26"/>
        </w:rPr>
        <w:t xml:space="preserve"> невозможно.</w:t>
      </w:r>
    </w:p>
    <w:p w14:textId="77777777" w14:paraId="5F6D8A21" w:rsidRDefault="007E374B" w:rsidP="0006608D" w:rsidR="007E374B" w:rsidRPr="000B29DF">
      <w:pPr>
        <w:pStyle w:val="Default"/>
        <w:ind w:firstLine="708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0858FFF7" w:rsidRDefault="00453B21" w:rsidP="007F12A4" w:rsidR="00453B21">
      <w:pPr>
        <w:pStyle w:val="Default"/>
        <w:ind w:firstLine="708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7F12A4">
        <w:rPr>
          <w:rFonts w:cs="Times New Roman" w:hAnsi="Times New Roman" w:ascii="Times New Roman"/>
          <w:b/>
          <w:sz w:val="26"/>
          <w:szCs w:val="26"/>
        </w:rPr>
        <w:t xml:space="preserve">2. Авторизация </w:t>
      </w:r>
      <w:r w:rsidR="007F12A4">
        <w:rPr>
          <w:rFonts w:cs="Times New Roman" w:hAnsi="Times New Roman" w:ascii="Times New Roman"/>
          <w:b/>
          <w:sz w:val="26"/>
          <w:szCs w:val="26"/>
        </w:rPr>
        <w:t xml:space="preserve">и запись на прохождение вступительного испытания</w:t>
      </w:r>
    </w:p>
    <w:p w14:textId="0728CFA0" w14:paraId="59605064" w:rsidRDefault="007F12A4" w:rsidP="0006608D" w:rsidR="007F12A4" w:rsidRPr="007F12A4">
      <w:pPr>
        <w:pStyle w:val="Default"/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  <w:r w:rsidRPr="007F12A4">
        <w:rPr>
          <w:rFonts w:cs="Times New Roman" w:hAnsi="Times New Roman" w:ascii="Times New Roman"/>
          <w:sz w:val="26"/>
          <w:szCs w:val="26"/>
        </w:rPr>
        <w:t xml:space="preserve">2.1.</w:t>
      </w:r>
      <w:r w:rsidR="000B2738">
        <w:rPr>
          <w:rFonts w:cs="Times New Roman" w:hAnsi="Times New Roman" w:ascii="Times New Roman"/>
          <w:sz w:val="26"/>
          <w:szCs w:val="26"/>
        </w:rPr>
        <w:t xml:space="preserve"> </w:t>
      </w:r>
      <w:r w:rsidRPr="000B2738">
        <w:rPr>
          <w:rFonts w:cs="Times New Roman" w:hAnsi="Times New Roman" w:ascii="Times New Roman"/>
          <w:sz w:val="26"/>
          <w:szCs w:val="26"/>
        </w:rPr>
        <w:t xml:space="preserve">Поступающий авторизуется в системе</w:t>
      </w:r>
      <w:r w:rsidR="0006608D" w:rsidRPr="000B2738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145FDB82" w:rsidRDefault="00453B21" w:rsidP="0006608D" w:rsidR="00CC3FC3">
      <w:pPr>
        <w:pStyle w:val="Default"/>
        <w:ind w:firstLine="851"/>
        <w:jc w:val="both"/>
      </w:pPr>
      <w:r w:rsidRPr="007F12A4">
        <w:rPr>
          <w:rFonts w:cs="Times New Roman" w:hAnsi="Times New Roman" w:ascii="Times New Roman"/>
          <w:bCs/>
          <w:sz w:val="26"/>
          <w:szCs w:val="26"/>
        </w:rPr>
        <w:t xml:space="preserve">2.1.</w:t>
      </w:r>
      <w:r w:rsidR="007F12A4" w:rsidRPr="007F12A4">
        <w:rPr>
          <w:rFonts w:cs="Times New Roman" w:hAnsi="Times New Roman" w:ascii="Times New Roman"/>
          <w:bCs/>
          <w:sz w:val="26"/>
          <w:szCs w:val="26"/>
        </w:rPr>
        <w:t xml:space="preserve">1.</w:t>
      </w:r>
      <w:r w:rsidR="000B2738">
        <w:rPr>
          <w:rFonts w:cs="Times New Roman" w:hAnsi="Times New Roman" w:ascii="Times New Roman"/>
          <w:bCs/>
          <w:sz w:val="26"/>
          <w:szCs w:val="26"/>
        </w:rPr>
        <w:t xml:space="preserve"> </w:t>
      </w:r>
      <w:r w:rsidR="007F12A4" w:rsidRPr="007F12A4">
        <w:rPr>
          <w:rFonts w:cs="Times New Roman" w:hAnsi="Times New Roman" w:ascii="Times New Roman"/>
          <w:bCs/>
          <w:sz w:val="26"/>
          <w:szCs w:val="26"/>
        </w:rPr>
        <w:t xml:space="preserve">н</w:t>
      </w:r>
      <w:r w:rsidRPr="007F12A4">
        <w:rPr>
          <w:rFonts w:cs="Times New Roman" w:hAnsi="Times New Roman" w:ascii="Times New Roman"/>
          <w:bCs/>
          <w:sz w:val="26"/>
          <w:szCs w:val="26"/>
        </w:rPr>
        <w:t xml:space="preserve">а страниц</w:t>
      </w:r>
      <w:r w:rsidR="007F12A4" w:rsidRPr="007F12A4">
        <w:rPr>
          <w:rFonts w:cs="Times New Roman" w:hAnsi="Times New Roman" w:ascii="Times New Roman"/>
          <w:bCs/>
          <w:sz w:val="26"/>
          <w:szCs w:val="26"/>
        </w:rPr>
        <w:t xml:space="preserve">е</w:t>
      </w:r>
      <w:r w:rsidR="00EA41D8">
        <w:rPr>
          <w:rFonts w:cs="Times New Roman" w:hAnsi="Times New Roman" w:ascii="Times New Roman"/>
          <w:bCs/>
          <w:sz w:val="26"/>
          <w:szCs w:val="26"/>
        </w:rPr>
        <w:t xml:space="preserve"> </w:t>
      </w:r>
      <w:r w:rsidRPr="007F12A4">
        <w:rPr>
          <w:rFonts w:cs="Times New Roman" w:hAnsi="Times New Roman" w:ascii="Times New Roman"/>
          <w:sz w:val="26"/>
          <w:szCs w:val="26"/>
        </w:rPr>
        <w:t xml:space="preserve">https://hse.student.examus.net </w:t>
      </w:r>
      <w:r w:rsidR="007F12A4">
        <w:rPr>
          <w:rFonts w:cs="Times New Roman" w:hAnsi="Times New Roman" w:ascii="Times New Roman"/>
          <w:sz w:val="26"/>
          <w:szCs w:val="26"/>
        </w:rPr>
        <w:t xml:space="preserve">поступающий</w:t>
      </w:r>
      <w:r w:rsidRPr="007F12A4">
        <w:rPr>
          <w:rFonts w:cs="Times New Roman" w:hAnsi="Times New Roman" w:ascii="Times New Roman"/>
          <w:sz w:val="26"/>
          <w:szCs w:val="26"/>
        </w:rPr>
        <w:t xml:space="preserve"> авторизу</w:t>
      </w:r>
      <w:r w:rsidR="007F12A4">
        <w:rPr>
          <w:rFonts w:cs="Times New Roman" w:hAnsi="Times New Roman" w:ascii="Times New Roman"/>
          <w:sz w:val="26"/>
          <w:szCs w:val="26"/>
        </w:rPr>
        <w:t xml:space="preserve">ется</w:t>
      </w:r>
      <w:r w:rsidRPr="007F12A4">
        <w:rPr>
          <w:rFonts w:cs="Times New Roman" w:hAnsi="Times New Roman" w:ascii="Times New Roman"/>
          <w:sz w:val="26"/>
          <w:szCs w:val="26"/>
        </w:rPr>
        <w:t xml:space="preserve"> через кнопку </w:t>
      </w:r>
      <w:proofErr w:type="spellStart"/>
      <w:r w:rsidR="00000EA8" w:rsidRPr="00000EA8">
        <w:rPr>
          <w:rFonts w:cs="Times New Roman" w:hAnsi="Times New Roman" w:ascii="Times New Roman"/>
          <w:sz w:val="26"/>
          <w:szCs w:val="26"/>
          <w:lang w:val="en-US"/>
        </w:rPr>
        <w:t xml:space="preserve">EntranceE</w:t>
      </w:r>
      <w:proofErr w:type="spellEnd"/>
      <w:r w:rsidR="00000EA8" w:rsidRPr="00000EA8">
        <w:rPr>
          <w:rFonts w:cs="Times New Roman" w:hAnsi="Times New Roman" w:ascii="Times New Roman"/>
          <w:sz w:val="26"/>
          <w:szCs w:val="26"/>
        </w:rPr>
        <w:t xml:space="preserve">х</w:t>
      </w:r>
      <w:r w:rsidR="00000EA8" w:rsidRPr="00000EA8">
        <w:rPr>
          <w:rFonts w:cs="Times New Roman" w:hAnsi="Times New Roman" w:ascii="Times New Roman"/>
          <w:sz w:val="26"/>
          <w:szCs w:val="26"/>
          <w:lang w:val="en-US"/>
        </w:rPr>
        <w:t xml:space="preserve">amination</w:t>
      </w:r>
      <w:r w:rsidR="007F12A4" w:rsidRPr="007F12A4">
        <w:rPr>
          <w:rFonts w:cs="Times New Roman" w:hAnsi="Times New Roman" w:ascii="Times New Roman"/>
          <w:bCs/>
          <w:sz w:val="26"/>
          <w:szCs w:val="26"/>
        </w:rPr>
        <w:t xml:space="preserve">;</w:t>
      </w:r>
      <w:r w:rsidR="00CC3FC3" w:rsidRPr="00CC3FC3">
        <w:t xml:space="preserve"> </w:t>
      </w:r>
    </w:p>
    <w:p w14:textId="646BD867" w14:paraId="5EF8E5DE" w:rsidRDefault="00CC3FC3" w:rsidP="0006608D" w:rsidR="00453B21" w:rsidRPr="00CC3FC3">
      <w:pPr>
        <w:pStyle w:val="Default"/>
        <w:ind w:firstLine="851"/>
        <w:jc w:val="both"/>
        <w:rPr>
          <w:rFonts w:cs="Times New Roman" w:hAnsi="Times New Roman" w:ascii="Times New Roman"/>
          <w:bCs/>
          <w:sz w:val="26"/>
          <w:szCs w:val="26"/>
        </w:rPr>
      </w:pPr>
      <w:r w:rsidRPr="005B3E24">
        <w:rPr>
          <w:rFonts w:cs="Times New Roman" w:hAnsi="Times New Roman" w:ascii="Times New Roman"/>
          <w:bCs/>
          <w:sz w:val="26"/>
          <w:szCs w:val="26"/>
        </w:rPr>
        <w:t xml:space="preserve">2.1.2 поступающий использует для вх</w:t>
      </w:r>
      <w:bookmarkStart w:name="_GoBack" w:id="0"/>
      <w:bookmarkEnd w:id="0"/>
      <w:r w:rsidRPr="005B3E24">
        <w:rPr>
          <w:rFonts w:cs="Times New Roman" w:hAnsi="Times New Roman" w:ascii="Times New Roman"/>
          <w:bCs/>
          <w:sz w:val="26"/>
          <w:szCs w:val="26"/>
        </w:rPr>
        <w:t xml:space="preserve">ода в систему предоставленный логин/пароль;</w:t>
      </w:r>
    </w:p>
    <w:p w14:textId="339E7135" w14:paraId="0D9751D0" w:rsidRDefault="00CC3FC3" w:rsidP="0006608D" w:rsidR="00453B21" w:rsidRPr="007F12A4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2.1.3. п</w:t>
      </w:r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еред проведением </w:t>
      </w:r>
      <w:r w:rsidR="007F12A4">
        <w:rPr>
          <w:rFonts w:cs="Times New Roman" w:hAnsi="Times New Roman" w:ascii="Times New Roman"/>
          <w:color w:val="auto"/>
          <w:sz w:val="26"/>
          <w:szCs w:val="26"/>
        </w:rPr>
        <w:t xml:space="preserve">вступительного испытания поступающему необходимо убедиться в технически рабочем состоянии своей компьютерной техники</w:t>
      </w:r>
      <w:r w:rsidR="002E6C9F">
        <w:rPr>
          <w:rFonts w:cs="Times New Roman" w:hAnsi="Times New Roman" w:ascii="Times New Roman"/>
          <w:color w:val="auto"/>
          <w:sz w:val="26"/>
          <w:szCs w:val="26"/>
        </w:rPr>
        <w:t xml:space="preserve">:</w:t>
      </w:r>
    </w:p>
    <w:p w14:textId="77777777" w14:paraId="012A5C14" w:rsidRDefault="007F12A4" w:rsidP="0006608D" w:rsidR="00453B21" w:rsidRPr="007F12A4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- </w:t>
      </w:r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камера и микрофон устройства подключены; </w:t>
      </w:r>
    </w:p>
    <w:p w14:textId="77777777" w14:paraId="511B11A1" w:rsidRDefault="007F12A4" w:rsidP="0006608D" w:rsidR="00453B21" w:rsidRPr="007F12A4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- </w:t>
      </w:r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объектив камеры не закрыт посторонним предметом; </w:t>
      </w:r>
    </w:p>
    <w:p w14:textId="77777777" w14:paraId="16802755" w:rsidRDefault="007F12A4" w:rsidP="0006608D" w:rsidR="00453B21" w:rsidRPr="007F12A4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- </w:t>
      </w:r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помещение достаточно освещено;</w:t>
      </w:r>
    </w:p>
    <w:p w14:textId="77777777" w14:paraId="4D719EA7" w:rsidRDefault="007F12A4" w:rsidP="0006608D" w:rsidR="00453B21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- </w:t>
      </w:r>
      <w:proofErr w:type="spellStart"/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интернет-соединение</w:t>
      </w:r>
      <w:proofErr w:type="spellEnd"/>
      <w:r w:rsidR="00453B21" w:rsidRPr="007F12A4">
        <w:rPr>
          <w:rFonts w:cs="Times New Roman" w:hAnsi="Times New Roman" w:ascii="Times New Roman"/>
          <w:color w:val="auto"/>
          <w:sz w:val="26"/>
          <w:szCs w:val="26"/>
        </w:rPr>
        <w:t xml:space="preserve"> работает исправно. </w:t>
      </w:r>
    </w:p>
    <w:p w14:textId="368D482D" w14:paraId="220D1C36" w:rsidRDefault="00F069B3" w:rsidP="009663F9" w:rsidR="000B29DF" w:rsidRPr="009663F9">
      <w:pPr>
        <w:pStyle w:val="Default"/>
        <w:ind w:firstLine="851"/>
        <w:jc w:val="both"/>
        <w:rPr>
          <w:rFonts w:cs="Times New Roman" w:hAnsi="Times New Roman" w:ascii="Times New Roman"/>
          <w:color w:val="auto"/>
          <w:sz w:val="26"/>
          <w:szCs w:val="26"/>
        </w:rPr>
      </w:pPr>
      <w:r>
        <w:rPr>
          <w:rFonts w:cs="Times New Roman" w:hAnsi="Times New Roman" w:ascii="Times New Roman"/>
          <w:color w:val="auto"/>
          <w:sz w:val="26"/>
          <w:szCs w:val="26"/>
        </w:rPr>
        <w:t xml:space="preserve">2.1.</w:t>
      </w:r>
      <w:r w:rsidR="00CC3FC3">
        <w:rPr>
          <w:rFonts w:cs="Times New Roman" w:hAnsi="Times New Roman" w:ascii="Times New Roman"/>
          <w:color w:val="auto"/>
          <w:sz w:val="26"/>
          <w:szCs w:val="26"/>
        </w:rPr>
        <w:t xml:space="preserve">4</w:t>
      </w:r>
      <w:r w:rsidR="00BD2971">
        <w:rPr>
          <w:rFonts w:cs="Times New Roman" w:hAnsi="Times New Roman" w:ascii="Times New Roman"/>
          <w:color w:val="auto"/>
          <w:sz w:val="26"/>
          <w:szCs w:val="26"/>
        </w:rPr>
        <w:t xml:space="preserve">. </w:t>
      </w:r>
      <w:r w:rsidRPr="00693D1E">
        <w:rPr>
          <w:rFonts w:cs="Times New Roman" w:hAnsi="Times New Roman" w:ascii="Times New Roman"/>
          <w:color w:val="auto"/>
          <w:sz w:val="26"/>
          <w:szCs w:val="26"/>
        </w:rPr>
        <w:t xml:space="preserve">Проверку настроек компьютера необходимо провести заранее (минимум за сутки до </w:t>
      </w:r>
      <w:r>
        <w:rPr>
          <w:rFonts w:cs="Times New Roman" w:hAnsi="Times New Roman" w:ascii="Times New Roman"/>
          <w:color w:val="auto"/>
          <w:sz w:val="26"/>
          <w:szCs w:val="26"/>
        </w:rPr>
        <w:t xml:space="preserve">вступительного испытания</w:t>
      </w:r>
      <w:r w:rsidRPr="00693D1E">
        <w:rPr>
          <w:rFonts w:cs="Times New Roman" w:hAnsi="Times New Roman" w:ascii="Times New Roman"/>
          <w:color w:val="auto"/>
          <w:sz w:val="26"/>
          <w:szCs w:val="26"/>
        </w:rPr>
        <w:t xml:space="preserve">), чтобы в случае возникших проблем было </w:t>
      </w:r>
      <w:r w:rsidRPr="00693D1E">
        <w:rPr>
          <w:rFonts w:cs="Times New Roman" w:hAnsi="Times New Roman" w:ascii="Times New Roman"/>
          <w:color w:val="auto"/>
          <w:sz w:val="26"/>
          <w:szCs w:val="26"/>
        </w:rPr>
        <w:lastRenderedPageBreak/>
        <w:t xml:space="preserve">время для обращения в службу техподдержки</w:t>
      </w:r>
      <w:r>
        <w:rPr>
          <w:rFonts w:cs="Times New Roman" w:hAnsi="Times New Roman" w:ascii="Times New Roman"/>
          <w:color w:val="auto"/>
          <w:sz w:val="26"/>
          <w:szCs w:val="26"/>
        </w:rPr>
        <w:t xml:space="preserve"> (</w:t>
      </w:r>
      <w:hyperlink r:id="rId5" w:history="true">
        <w:r w:rsidRPr="006A1B0C">
          <w:rPr>
            <w:rStyle w:val="ae"/>
            <w:rFonts w:cs="Times New Roman" w:hAnsi="Times New Roman" w:ascii="Times New Roman"/>
            <w:sz w:val="26"/>
            <w:szCs w:val="26"/>
            <w:lang w:val="en-US"/>
          </w:rPr>
          <w:t xml:space="preserve">elearn</w:t>
        </w:r>
        <w:r w:rsidRPr="006A1B0C">
          <w:rPr>
            <w:rStyle w:val="ae"/>
            <w:rFonts w:cs="Times New Roman" w:hAnsi="Times New Roman" w:ascii="Times New Roman"/>
            <w:sz w:val="26"/>
            <w:szCs w:val="26"/>
          </w:rPr>
          <w:t xml:space="preserve">@</w:t>
        </w:r>
        <w:r w:rsidRPr="006A1B0C">
          <w:rPr>
            <w:rStyle w:val="ae"/>
            <w:rFonts w:cs="Times New Roman" w:hAnsi="Times New Roman" w:ascii="Times New Roman"/>
            <w:sz w:val="26"/>
            <w:szCs w:val="26"/>
            <w:lang w:val="en-US"/>
          </w:rPr>
          <w:t xml:space="preserve">hse</w:t>
        </w:r>
        <w:r w:rsidRPr="006A1B0C">
          <w:rPr>
            <w:rStyle w:val="ae"/>
            <w:rFonts w:cs="Times New Roman" w:hAnsi="Times New Roman" w:ascii="Times New Roman"/>
            <w:sz w:val="26"/>
            <w:szCs w:val="26"/>
          </w:rPr>
          <w:t xml:space="preserve">.</w:t>
        </w:r>
        <w:r w:rsidRPr="006A1B0C">
          <w:rPr>
            <w:rStyle w:val="ae"/>
            <w:rFonts w:cs="Times New Roman" w:hAnsi="Times New Roman" w:ascii="Times New Roman"/>
            <w:sz w:val="26"/>
            <w:szCs w:val="26"/>
            <w:lang w:val="en-US"/>
          </w:rPr>
          <w:t xml:space="preserve">ru</w:t>
        </w:r>
      </w:hyperlink>
      <w:r>
        <w:rPr>
          <w:rFonts w:cs="Times New Roman" w:hAnsi="Times New Roman" w:ascii="Times New Roman"/>
          <w:color w:val="auto"/>
          <w:sz w:val="26"/>
          <w:szCs w:val="26"/>
        </w:rPr>
        <w:t xml:space="preserve">, </w:t>
      </w:r>
      <w:hyperlink r:id="rId6" w:history="true">
        <w:r w:rsidRPr="006A1B0C">
          <w:rPr>
            <w:rStyle w:val="ae"/>
            <w:rFonts w:cs="Times New Roman" w:hAnsi="Times New Roman" w:ascii="Times New Roman"/>
            <w:sz w:val="26"/>
            <w:szCs w:val="26"/>
          </w:rPr>
          <w:t xml:space="preserve">help@examus.net</w:t>
        </w:r>
      </w:hyperlink>
      <w:r>
        <w:rPr>
          <w:rFonts w:cs="Times New Roman" w:hAnsi="Times New Roman" w:ascii="Times New Roman"/>
          <w:color w:val="auto"/>
          <w:sz w:val="26"/>
          <w:szCs w:val="26"/>
        </w:rPr>
        <w:t xml:space="preserve">)</w:t>
      </w:r>
      <w:r w:rsidRPr="00693D1E">
        <w:rPr>
          <w:rFonts w:cs="Times New Roman" w:hAnsi="Times New Roman" w:ascii="Times New Roman"/>
          <w:color w:val="auto"/>
          <w:sz w:val="26"/>
          <w:szCs w:val="26"/>
        </w:rPr>
        <w:t xml:space="preserve"> и устранения неполадок</w:t>
      </w:r>
      <w:r>
        <w:rPr>
          <w:rFonts w:cs="Times New Roman" w:hAnsi="Times New Roman" w:ascii="Times New Roman"/>
          <w:color w:val="auto"/>
          <w:sz w:val="26"/>
          <w:szCs w:val="26"/>
        </w:rPr>
        <w:t xml:space="preserve">.</w:t>
      </w:r>
    </w:p>
    <w:sectPr w:rsidSect="0006608D" w:rsidR="000B29DF" w:rsidRPr="009663F9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3880"/>
    <w:multiLevelType w:val="hybridMultilevel"/>
    <w:tmpl w:val="7A965796"/>
    <w:styleLink w:val="4"/>
    <w:lvl w:ilvl="0" w:tplc="931ABE16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018">
      <w:start w:val="1"/>
      <w:numFmt w:val="decimal"/>
      <w:suff w:val="nothing"/>
      <w:lvlText w:val="%2."/>
      <w:lvlJc w:val="left"/>
      <w:pPr>
        <w:ind w:left="4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EADE">
      <w:start w:val="1"/>
      <w:numFmt w:val="decimal"/>
      <w:suff w:val="nothing"/>
      <w:lvlText w:val="%3."/>
      <w:lvlJc w:val="left"/>
      <w:pPr>
        <w:ind w:left="12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0455A">
      <w:start w:val="1"/>
      <w:numFmt w:val="decimal"/>
      <w:suff w:val="nothing"/>
      <w:lvlText w:val="%4."/>
      <w:lvlJc w:val="left"/>
      <w:pPr>
        <w:ind w:left="19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08DFE">
      <w:start w:val="1"/>
      <w:numFmt w:val="decimal"/>
      <w:suff w:val="nothing"/>
      <w:lvlText w:val="%5."/>
      <w:lvlJc w:val="left"/>
      <w:pPr>
        <w:ind w:left="265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025D78">
      <w:start w:val="1"/>
      <w:numFmt w:val="decimal"/>
      <w:suff w:val="nothing"/>
      <w:lvlText w:val="%6."/>
      <w:lvlJc w:val="left"/>
      <w:pPr>
        <w:ind w:left="337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EEE0C">
      <w:start w:val="1"/>
      <w:numFmt w:val="decimal"/>
      <w:suff w:val="nothing"/>
      <w:lvlText w:val="%7."/>
      <w:lvlJc w:val="left"/>
      <w:pPr>
        <w:ind w:left="40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88216">
      <w:start w:val="1"/>
      <w:numFmt w:val="decimal"/>
      <w:suff w:val="nothing"/>
      <w:lvlText w:val="%8."/>
      <w:lvlJc w:val="left"/>
      <w:pPr>
        <w:ind w:left="48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2F43C">
      <w:start w:val="1"/>
      <w:numFmt w:val="decimal"/>
      <w:suff w:val="nothing"/>
      <w:lvlText w:val="%9."/>
      <w:lvlJc w:val="left"/>
      <w:pPr>
        <w:ind w:left="55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CD92AAD"/>
    <w:multiLevelType w:val="hybridMultilevel"/>
    <w:tmpl w:val="D7E0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6389"/>
    <w:multiLevelType w:val="hybridMultilevel"/>
    <w:tmpl w:val="2C86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C"/>
    <w:rsid w:val="00000EA8"/>
    <w:rsid w:val="0006608D"/>
    <w:rsid w:val="000B2738"/>
    <w:rsid w:val="000B29DF"/>
    <w:rsid w:val="00246B3C"/>
    <w:rsid w:val="002E6C9F"/>
    <w:rsid w:val="00337F0D"/>
    <w:rsid w:val="00453B21"/>
    <w:rsid w:val="0049410A"/>
    <w:rsid w:val="00552C00"/>
    <w:rsid w:val="00596F7F"/>
    <w:rsid w:val="005B3E24"/>
    <w:rsid w:val="00670BC1"/>
    <w:rsid w:val="006C7227"/>
    <w:rsid w:val="006D1010"/>
    <w:rsid w:val="00767AE8"/>
    <w:rsid w:val="007B0BDE"/>
    <w:rsid w:val="007E374B"/>
    <w:rsid w:val="007F12A4"/>
    <w:rsid w:val="008253C6"/>
    <w:rsid w:val="00854E13"/>
    <w:rsid w:val="00865024"/>
    <w:rsid w:val="00895C0C"/>
    <w:rsid w:val="009663F9"/>
    <w:rsid w:val="009C6C4A"/>
    <w:rsid w:val="00A459A4"/>
    <w:rsid w:val="00A67637"/>
    <w:rsid w:val="00AA52EE"/>
    <w:rsid w:val="00AD1D05"/>
    <w:rsid w:val="00AF1F15"/>
    <w:rsid w:val="00BD2971"/>
    <w:rsid w:val="00CC3FC3"/>
    <w:rsid w:val="00CD2D29"/>
    <w:rsid w:val="00D10601"/>
    <w:rsid w:val="00D73C59"/>
    <w:rsid w:val="00DE35E2"/>
    <w:rsid w:val="00DF12D7"/>
    <w:rsid w:val="00E162F2"/>
    <w:rsid w:val="00E63131"/>
    <w:rsid w:val="00E7183C"/>
    <w:rsid w:val="00EA41D8"/>
    <w:rsid w:val="00F069B3"/>
    <w:rsid w:val="00F31B40"/>
    <w:rsid w:val="00FA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0F9D"/>
  <w15:docId w15:val="{E1382E20-05BE-479E-AC8D-9D1CD5C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9DF"/>
    <w:pPr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0B29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0B29DF"/>
    <w:pPr>
      <w:ind w:left="720"/>
      <w:contextualSpacing/>
    </w:pPr>
  </w:style>
  <w:style w:type="paragraph" w:customStyle="1" w:styleId="Default">
    <w:name w:val="Default"/>
    <w:rsid w:val="000B2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7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37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37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37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7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374B"/>
    <w:rPr>
      <w:b/>
      <w:bCs/>
      <w:sz w:val="20"/>
      <w:szCs w:val="20"/>
    </w:rPr>
  </w:style>
  <w:style w:type="paragraph" w:styleId="ad">
    <w:name w:val="No Spacing"/>
    <w:uiPriority w:val="1"/>
    <w:qFormat/>
    <w:rsid w:val="00E7183C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F069B3"/>
    <w:rPr>
      <w:color w:val="0563C1" w:themeColor="hyperlink"/>
      <w:u w:val="single"/>
    </w:rPr>
  </w:style>
  <w:style w:type="numbering" w:customStyle="1" w:styleId="4">
    <w:name w:val="Импортированный стиль 4"/>
    <w:rsid w:val="00AD1D0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hyperlink" Target="mailto:help@examus.net" TargetMode="External"/>
    <Relationship Id="rId5" Type="http://schemas.openxmlformats.org/officeDocument/2006/relationships/hyperlink" Target="mailto:elearn@hse.ru" TargetMode="Externa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338</properties:Words>
  <properties:Characters>1928</properties:Characters>
  <properties:Lines>16</properties:Lines>
  <properties:Paragraphs>4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2020-06-03T09:40:00Z</dcterms:created>
  <dc:creator>Пользователь Windows</dc:creator>
  <cp:lastModifiedBy>docx4j 8.1.6</cp:lastModifiedBy>
  <dcterms:modified xmlns:xsi="http://www.w3.org/2001/XMLSchema-instance" xsi:type="dcterms:W3CDTF">2020-06-03T09:41:00Z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Кононенко О.Е.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2020/4/17-819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регламента 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проводимых Национальным исследовательским университетом «Высшая школа экономики» 
самостоятельно в 2020 году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